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sz w:val="28"/>
                <w:szCs w:val="28"/>
              </w:rPr>
              <w:t xml:space="preserve">BIRKDALE VILLAGE CARE HOME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  <w:sz w:val="24"/>
                <w:szCs w:val="24"/>
              </w:rPr>
              <w:t xml:space="preserve">DVR / NVR Security Record</w:t>
            </w:r>
          </w:p>
          <w:p>
            <w:pPr>
              <w:spacing w:after="60" w:before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Encryption, passwords, named user accounts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Home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Birkdale Village Care Home, 20 Crescent Road, Southport, PR8 4SR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Data Controller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SBS-Services Limited (Company No. 05991566)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Registered Office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60 Murray Crescent, Pinner, HA5 3QE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Directors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Hinesh Patel, Sam Balasundaram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Data Protection Lead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Hinesh Patel (Director)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Registered Manager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Andrea Tomkins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ICO Registration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ZA400710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SAR / data contact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manager@birkdalevillagecarehome.co.uk  |  01704 564801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Last Updated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April 2026 — Version 1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PURPOSE.</w:t>
            </w:r>
            <w:r>
              <w:rPr>
                <w:rFonts w:ascii="Arial" w:cs="Arial" w:eastAsia="Arial" w:hAnsi="Arial"/>
              </w:rPr>
              <w:t xml:space="preserve"> Records that the recording device (DVR/NVR) is properly secured. Required by the CCTV DPIA risk register — without these controls, the DPIA's residual risk assessment is not valid. Updated whenever any of the controls below changes.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DEVICE DETAILS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Device make / model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________________________________________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Serial number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________________________________________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Physical location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________________________________________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Location lockable?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  ☐ No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Who holds the key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________________________________________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Power — UPS backup fitted?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  ☐ No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Internet-connected?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  ☐ No  (if Yes, document remote-access controls below)</w:t>
            </w:r>
          </w:p>
        </w:tc>
      </w:tr>
      <w:tr>
        <w:tc>
          <w:tcPr>
            <w:tcW w:type="dxa" w:w="31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Cloud backup configured?</w:t>
            </w:r>
          </w:p>
        </w:tc>
        <w:tc>
          <w:tcPr>
            <w:tcW w:type="dxa" w:w="624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  ☐ No  (if Yes, document the cloud provider + DPA)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ENCRYPTION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200"/>
        <w:gridCol w:w="2000"/>
        <w:gridCol w:w="1660"/>
      </w:tblGrid>
      <w:tr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Item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Status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Verified by</w:t>
            </w:r>
          </w:p>
        </w:tc>
        <w:tc>
          <w:tcPr>
            <w:tcW w:type="dxa" w:w="1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Date</w:t>
            </w:r>
          </w:p>
        </w:tc>
      </w:tr>
      <w:tr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Storage drive(s) encrypted at rest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  ☐ No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Encryption type / algorithm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Encryption key held by (name)</w:t>
            </w:r>
          </w:p>
        </w:tc>
        <w:tc>
          <w:tcPr>
            <w:tcW w:type="dxa" w:w="2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6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USER ACCOUNTS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3CD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  <w:b/>
                <w:bCs/>
              </w:rPr>
              <w:t xml:space="preserve">RULE.</w:t>
            </w:r>
            <w:r>
              <w:rPr>
                <w:rFonts w:ascii="Arial" w:cs="Arial" w:eastAsia="Arial" w:hAnsi="Arial"/>
              </w:rPr>
              <w:t xml:space="preserve"> No shared logins. Each authorised viewer has their own named account. Default 'admin' password rotated immediately after install. Re-rotated quarterly thereafter.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400"/>
        <w:gridCol w:w="1900"/>
        <w:gridCol w:w="1860"/>
        <w:gridCol w:w="1700"/>
      </w:tblGrid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Username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Holder (name)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Role</w:t>
            </w:r>
          </w:p>
        </w:tc>
        <w:tc>
          <w:tcPr>
            <w:tcW w:type="dxa" w:w="1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Account level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Date created</w:t>
            </w:r>
          </w:p>
        </w:tc>
      </w:tr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Andrea Tomkins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Registered Manager</w:t>
            </w:r>
          </w:p>
        </w:tc>
        <w:tc>
          <w:tcPr>
            <w:tcW w:type="dxa" w:w="1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Full admin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Hinesh Patel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Director / DPL</w:t>
            </w:r>
          </w:p>
        </w:tc>
        <w:tc>
          <w:tcPr>
            <w:tcW w:type="dxa" w:w="1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Full admin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Named deputy</w:t>
            </w:r>
          </w:p>
        </w:tc>
        <w:tc>
          <w:tcPr>
            <w:tcW w:type="dxa" w:w="1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Standard view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Named deputy</w:t>
            </w:r>
          </w:p>
        </w:tc>
        <w:tc>
          <w:tcPr>
            <w:tcW w:type="dxa" w:w="18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Standard view</w:t>
            </w:r>
          </w:p>
        </w:tc>
        <w:tc>
          <w:tcPr>
            <w:tcW w:type="dxa" w:w="17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PASSWORD ROTATION RECORD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500"/>
        <w:gridCol w:w="2000"/>
        <w:gridCol w:w="2360"/>
      </w:tblGrid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Date rotated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Account(s) rotated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Rotated by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Signature</w:t>
            </w:r>
          </w:p>
        </w:tc>
      </w:tr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All admin accounts (post-install)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3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______________________</w:t>
            </w:r>
          </w:p>
        </w:tc>
        <w:tc>
          <w:tcPr>
            <w:tcW w:type="dxa" w:w="20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AUDIO DISABLED VERIFICATION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400"/>
        <w:gridCol w:w="2900"/>
        <w:gridCol w:w="2560"/>
      </w:tblGrid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Date verified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Verified by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All cameras audio disabled?</w:t>
            </w:r>
          </w:p>
        </w:tc>
        <w:tc>
          <w:tcPr>
            <w:tcW w:type="dxa" w:w="2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Signature</w:t>
            </w:r>
          </w:p>
        </w:tc>
      </w:tr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 (all 15 cameras)</w:t>
            </w:r>
          </w:p>
        </w:tc>
        <w:tc>
          <w:tcPr>
            <w:tcW w:type="dxa" w:w="2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 (all 15 cameras)</w:t>
            </w:r>
          </w:p>
        </w:tc>
        <w:tc>
          <w:tcPr>
            <w:tcW w:type="dxa" w:w="2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 (all 15 cameras)</w:t>
            </w:r>
          </w:p>
        </w:tc>
        <w:tc>
          <w:tcPr>
            <w:tcW w:type="dxa" w:w="2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 (all 15 cameras)</w:t>
            </w:r>
          </w:p>
        </w:tc>
        <w:tc>
          <w:tcPr>
            <w:tcW w:type="dxa" w:w="2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</w:rPr>
        <w:t xml:space="preserve"/>
      </w:r>
    </w:p>
    <w:p>
      <w:pPr>
        <w:pStyle w:val="Heading1"/>
        <w:spacing w:after="200" w:before="36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RETENTION VERIFICATION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900"/>
        <w:gridCol w:w="2400"/>
        <w:gridCol w:w="2560"/>
      </w:tblGrid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Date verified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Auto-delete set to 30 days?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Verified by</w:t>
            </w:r>
          </w:p>
        </w:tc>
        <w:tc>
          <w:tcPr>
            <w:tcW w:type="dxa" w:w="2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D9E2F3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Signature</w:t>
            </w:r>
          </w:p>
        </w:tc>
      </w:tr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  <w:tr>
        <w:tc>
          <w:tcPr>
            <w:tcW w:type="dxa" w:w="1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  <w:tc>
          <w:tcPr>
            <w:tcW w:type="dxa" w:w="2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☐ Yes</w:t>
            </w:r>
          </w:p>
        </w:tc>
        <w:tc>
          <w:tcPr>
            <w:tcW w:type="dxa" w:w="2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______________</w:t>
            </w:r>
          </w:p>
        </w:tc>
        <w:tc>
          <w:tcPr>
            <w:tcW w:type="dxa" w:w="25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60" w:before="60"/>
            </w:pPr>
            <w:r>
              <w:rPr>
                <w:rFonts w:ascii="Arial" w:cs="Arial" w:eastAsia="Arial" w:hAnsi="Arial"/>
              </w:rPr>
              <w:t xml:space="preserve">____________</w:t>
            </w:r>
          </w:p>
        </w:tc>
      </w:tr>
    </w:tbl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F3864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DVR/NVR Security Record</dc:title>
  <dc:creator>SBS-Services Limited (Birkdale Village Care Home)</dc:creator>
  <cp:lastModifiedBy>Un-named</cp:lastModifiedBy>
  <cp:revision>1</cp:revision>
  <dcterms:created xsi:type="dcterms:W3CDTF">2026-05-03T15:27:20.993Z</dcterms:created>
  <dcterms:modified xsi:type="dcterms:W3CDTF">2026-05-03T15:27:20.993Z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