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A3562" w14:paraId="758871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EC" w14:textId="77777777" w:rsidR="006A3562" w:rsidRDefault="00000000">
            <w:pPr>
              <w:spacing w:before="60" w:after="60"/>
            </w:pPr>
            <w:r>
              <w:rPr>
                <w:b/>
                <w:bCs/>
                <w:sz w:val="28"/>
                <w:szCs w:val="28"/>
              </w:rPr>
              <w:t>BIRKDALE VILLAGE CARE HOME</w:t>
            </w:r>
          </w:p>
          <w:p w14:paraId="758871ED" w14:textId="77777777" w:rsidR="006A3562" w:rsidRDefault="00000000">
            <w:pPr>
              <w:spacing w:before="60" w:after="60"/>
            </w:pPr>
            <w:r>
              <w:rPr>
                <w:b/>
                <w:bCs/>
                <w:sz w:val="24"/>
                <w:szCs w:val="24"/>
              </w:rPr>
              <w:t>CCTV Signage Installation Record</w:t>
            </w:r>
          </w:p>
          <w:p w14:paraId="758871EE" w14:textId="77777777" w:rsidR="006A3562" w:rsidRDefault="00000000">
            <w:pPr>
              <w:spacing w:before="60" w:after="60"/>
            </w:pPr>
            <w:r>
              <w:t>Where every CCTV sign is mounted</w:t>
            </w:r>
          </w:p>
        </w:tc>
      </w:tr>
    </w:tbl>
    <w:p w14:paraId="758871F0" w14:textId="77777777" w:rsidR="006A3562" w:rsidRDefault="006A356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6A3562" w14:paraId="758871F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1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Home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2" w14:textId="77777777" w:rsidR="006A3562" w:rsidRDefault="00000000">
            <w:pPr>
              <w:spacing w:before="60" w:after="60"/>
            </w:pPr>
            <w:r>
              <w:t>Birkdale Village Care Home, 20 Crescent Road, Southport, PR8 4SR</w:t>
            </w:r>
          </w:p>
        </w:tc>
      </w:tr>
      <w:tr w:rsidR="006A3562" w14:paraId="758871F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4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Data Controller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5" w14:textId="77777777" w:rsidR="006A3562" w:rsidRDefault="00000000">
            <w:pPr>
              <w:spacing w:before="60" w:after="60"/>
            </w:pPr>
            <w:r>
              <w:t>SBS-Services Limited (Company No. 05991566)</w:t>
            </w:r>
          </w:p>
        </w:tc>
      </w:tr>
      <w:tr w:rsidR="006A3562" w14:paraId="758871F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7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Registered Office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8" w14:textId="77777777" w:rsidR="006A3562" w:rsidRDefault="00000000">
            <w:pPr>
              <w:spacing w:before="60" w:after="60"/>
            </w:pPr>
            <w:r>
              <w:t>60 Murray Crescent, Pinner, HA5 3QE</w:t>
            </w:r>
          </w:p>
        </w:tc>
      </w:tr>
      <w:tr w:rsidR="006A3562" w14:paraId="758871F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A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Directors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B" w14:textId="77777777" w:rsidR="006A3562" w:rsidRDefault="00000000">
            <w:pPr>
              <w:spacing w:before="60" w:after="60"/>
            </w:pPr>
            <w:r>
              <w:t>Hinesh Patel, Sam Balasundaram</w:t>
            </w:r>
          </w:p>
        </w:tc>
      </w:tr>
      <w:tr w:rsidR="006A3562" w14:paraId="758871F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D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Data Protection Lead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1FE" w14:textId="77777777" w:rsidR="006A3562" w:rsidRDefault="00000000">
            <w:pPr>
              <w:spacing w:before="60" w:after="60"/>
            </w:pPr>
            <w:r>
              <w:t>Hinesh Patel (Director)</w:t>
            </w:r>
          </w:p>
        </w:tc>
      </w:tr>
      <w:tr w:rsidR="006A3562" w14:paraId="7588720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0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Registered Manager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1" w14:textId="77777777" w:rsidR="006A3562" w:rsidRDefault="00000000">
            <w:pPr>
              <w:spacing w:before="60" w:after="60"/>
            </w:pPr>
            <w:r>
              <w:t>Andrea Tomkins</w:t>
            </w:r>
          </w:p>
        </w:tc>
      </w:tr>
      <w:tr w:rsidR="006A3562" w14:paraId="7588720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3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ICO Registration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4" w14:textId="77777777" w:rsidR="006A3562" w:rsidRDefault="00000000">
            <w:pPr>
              <w:spacing w:before="60" w:after="60"/>
            </w:pPr>
            <w:r>
              <w:t>ZA400710</w:t>
            </w:r>
          </w:p>
        </w:tc>
      </w:tr>
      <w:tr w:rsidR="006A3562" w14:paraId="7588720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6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SAR / data contact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7" w14:textId="77777777" w:rsidR="006A3562" w:rsidRDefault="00000000">
            <w:pPr>
              <w:spacing w:before="60" w:after="60"/>
            </w:pPr>
            <w:proofErr w:type="gramStart"/>
            <w:r>
              <w:t>manager@birkdalevillagecarehome.co.uk  |</w:t>
            </w:r>
            <w:proofErr w:type="gramEnd"/>
            <w:r>
              <w:t xml:space="preserve">  01704 564801</w:t>
            </w:r>
          </w:p>
        </w:tc>
      </w:tr>
      <w:tr w:rsidR="006A3562" w14:paraId="7588720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9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Last Updated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A" w14:textId="77777777" w:rsidR="006A3562" w:rsidRDefault="00000000">
            <w:pPr>
              <w:spacing w:before="60" w:after="60"/>
            </w:pPr>
            <w:r>
              <w:t>April 2026 — Version 1</w:t>
            </w:r>
          </w:p>
        </w:tc>
      </w:tr>
    </w:tbl>
    <w:p w14:paraId="7588720C" w14:textId="77777777" w:rsidR="006A3562" w:rsidRDefault="006A356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A3562" w14:paraId="758872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0D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PURPOSE.</w:t>
            </w:r>
            <w:r>
              <w:t xml:space="preserve"> ICO Video Surveillance Guidance requires CCTV signs at every entrance and in every area covered by a camera. This record shows where each sign is mounted, who installed it, and when it was last checked. If a sign is removed, damaged or illegible, this record is the master to update.</w:t>
            </w:r>
          </w:p>
        </w:tc>
      </w:tr>
    </w:tbl>
    <w:p w14:paraId="7588720F" w14:textId="77777777" w:rsidR="006A3562" w:rsidRDefault="006A3562">
      <w:pPr>
        <w:spacing w:before="40" w:after="40"/>
      </w:pPr>
    </w:p>
    <w:p w14:paraId="75887210" w14:textId="77777777" w:rsidR="006A3562" w:rsidRDefault="00000000">
      <w:pPr>
        <w:pStyle w:val="Heading1"/>
      </w:pPr>
      <w:r>
        <w:t>SIGNAGE WORDING (verbatim — see CCTV Policy Appendix A)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A3562" w14:paraId="7588721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1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CCTV IN OPERATION</w:t>
            </w:r>
            <w:r>
              <w:t xml:space="preserve"> Images are being monitored and recorded. For the purposes of: Safeguarding of residents • Crime prevention • Health and safety. Data Controller: SBS-Services Limited, trading as Birkdale Village Care Home. For enquiries or Subject Access Requests, contact: Andrea Tomkins | 01704 564801 | manager@birkdalevillagecarehome.co.uk. This system complies with UK GDPR and the Data Protection Act 2018.</w:t>
            </w:r>
          </w:p>
        </w:tc>
      </w:tr>
    </w:tbl>
    <w:p w14:paraId="75887213" w14:textId="77777777" w:rsidR="006A3562" w:rsidRDefault="006A3562">
      <w:pPr>
        <w:spacing w:before="40" w:after="40"/>
      </w:pPr>
    </w:p>
    <w:p w14:paraId="75887214" w14:textId="77777777" w:rsidR="006A3562" w:rsidRDefault="00000000">
      <w:pPr>
        <w:pStyle w:val="Heading1"/>
      </w:pPr>
      <w:r>
        <w:t>INSTALLATION RECORD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619"/>
        <w:gridCol w:w="1749"/>
        <w:gridCol w:w="1749"/>
        <w:gridCol w:w="1749"/>
        <w:gridCol w:w="969"/>
      </w:tblGrid>
      <w:tr w:rsidR="006A3562" w14:paraId="7588721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5" w14:textId="77777777" w:rsidR="006A3562" w:rsidRDefault="00000000">
            <w:r>
              <w:rPr>
                <w:b/>
                <w:bCs/>
              </w:rPr>
              <w:t>#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6" w14:textId="77777777" w:rsidR="006A3562" w:rsidRDefault="00000000">
            <w:r>
              <w:rPr>
                <w:b/>
                <w:bCs/>
              </w:rPr>
              <w:t>Sign location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7" w14:textId="77777777" w:rsidR="006A3562" w:rsidRDefault="00000000">
            <w:r>
              <w:rPr>
                <w:b/>
                <w:bCs/>
              </w:rPr>
              <w:t>Installed on (date)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8" w14:textId="77777777" w:rsidR="006A3562" w:rsidRDefault="00000000">
            <w:r>
              <w:rPr>
                <w:b/>
                <w:bCs/>
              </w:rPr>
              <w:t>Installed by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9" w14:textId="77777777" w:rsidR="006A3562" w:rsidRDefault="00000000">
            <w:r>
              <w:rPr>
                <w:b/>
                <w:bCs/>
              </w:rPr>
              <w:t>Last checked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A" w14:textId="77777777" w:rsidR="006A3562" w:rsidRDefault="00000000">
            <w:r>
              <w:rPr>
                <w:b/>
                <w:bCs/>
              </w:rPr>
              <w:t>OK?</w:t>
            </w:r>
          </w:p>
        </w:tc>
      </w:tr>
      <w:tr w:rsidR="006A3562" w14:paraId="7588722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C" w14:textId="77777777" w:rsidR="006A3562" w:rsidRDefault="00000000">
            <w:pPr>
              <w:spacing w:before="60" w:after="60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D" w14:textId="77777777" w:rsidR="006A3562" w:rsidRDefault="00000000">
            <w:pPr>
              <w:spacing w:before="60" w:after="60"/>
            </w:pPr>
            <w:r>
              <w:t>Front entrance — exterior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E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1F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0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1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2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3" w14:textId="77777777" w:rsidR="006A3562" w:rsidRDefault="00000000">
            <w:pPr>
              <w:spacing w:before="60" w:after="60"/>
            </w:pPr>
            <w:r>
              <w:lastRenderedPageBreak/>
              <w:t>2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4" w14:textId="77777777" w:rsidR="006A3562" w:rsidRDefault="00000000">
            <w:pPr>
              <w:spacing w:before="60" w:after="60"/>
            </w:pPr>
            <w:r>
              <w:t>Front entrance — interior (reception lobby)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5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6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7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8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3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A" w14:textId="77777777" w:rsidR="006A3562" w:rsidRDefault="00000000">
            <w:pPr>
              <w:spacing w:before="60" w:after="60"/>
            </w:pPr>
            <w:r>
              <w:t>3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B" w14:textId="77777777" w:rsidR="006A3562" w:rsidRDefault="00000000">
            <w:pPr>
              <w:spacing w:before="60" w:after="60"/>
            </w:pPr>
            <w:r>
              <w:t>Rear / staff entrance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C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D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E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2F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3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1" w14:textId="77777777" w:rsidR="006A3562" w:rsidRDefault="00000000">
            <w:pPr>
              <w:spacing w:before="60" w:after="60"/>
            </w:pPr>
            <w:r>
              <w:t>4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2" w14:textId="77777777" w:rsidR="006A3562" w:rsidRDefault="00000000">
            <w:pPr>
              <w:spacing w:before="60" w:after="60"/>
            </w:pPr>
            <w:r>
              <w:t>Car park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3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4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5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6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3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8" w14:textId="77777777" w:rsidR="006A3562" w:rsidRDefault="00000000">
            <w:pPr>
              <w:spacing w:before="60" w:after="60"/>
            </w:pPr>
            <w:r>
              <w:t>5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9" w14:textId="77777777" w:rsidR="006A3562" w:rsidRDefault="00000000">
            <w:pPr>
              <w:spacing w:before="60" w:after="60"/>
            </w:pPr>
            <w:r>
              <w:t>Ground floor hallway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A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B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C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D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4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3F" w14:textId="77777777" w:rsidR="006A3562" w:rsidRDefault="00000000">
            <w:pPr>
              <w:spacing w:before="60" w:after="60"/>
            </w:pPr>
            <w:r>
              <w:t>6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0" w14:textId="77777777" w:rsidR="006A3562" w:rsidRDefault="00000000">
            <w:pPr>
              <w:spacing w:before="60" w:after="60"/>
            </w:pPr>
            <w:r>
              <w:t>First floor hallway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1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2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3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4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4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6" w14:textId="77777777" w:rsidR="006A3562" w:rsidRDefault="00000000">
            <w:pPr>
              <w:spacing w:before="60" w:after="60"/>
            </w:pPr>
            <w:r>
              <w:t>7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7" w14:textId="77777777" w:rsidR="006A3562" w:rsidRDefault="00000000">
            <w:pPr>
              <w:spacing w:before="60" w:after="60"/>
            </w:pPr>
            <w:r>
              <w:t>Kitchen entrance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8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9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A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B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5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D" w14:textId="77777777" w:rsidR="006A3562" w:rsidRDefault="00000000">
            <w:pPr>
              <w:spacing w:before="60" w:after="60"/>
            </w:pPr>
            <w:r>
              <w:t>8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E" w14:textId="77777777" w:rsidR="006A3562" w:rsidRDefault="00000000">
            <w:pPr>
              <w:spacing w:before="60" w:after="60"/>
            </w:pPr>
            <w:r>
              <w:t>Medication room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4F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0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1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2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5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4" w14:textId="77777777" w:rsidR="006A3562" w:rsidRDefault="00000000">
            <w:pPr>
              <w:spacing w:before="60" w:after="60"/>
            </w:pPr>
            <w:r>
              <w:t>9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5" w14:textId="77777777" w:rsidR="006A3562" w:rsidRDefault="00000000">
            <w:pPr>
              <w:spacing w:before="60" w:after="60"/>
            </w:pPr>
            <w:r>
              <w:t>Main residents' lounge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6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7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8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9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6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B" w14:textId="77777777" w:rsidR="006A3562" w:rsidRDefault="00000000">
            <w:pPr>
              <w:spacing w:before="60" w:after="60"/>
            </w:pPr>
            <w:r>
              <w:t>10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C" w14:textId="77777777" w:rsidR="006A3562" w:rsidRDefault="00000000">
            <w:pPr>
              <w:spacing w:before="60" w:after="60"/>
            </w:pPr>
            <w:r>
              <w:t>Dining room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D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E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5F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0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6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2" w14:textId="77777777" w:rsidR="006A3562" w:rsidRDefault="00000000">
            <w:pPr>
              <w:spacing w:before="60" w:after="60"/>
            </w:pPr>
            <w:r>
              <w:t>11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3" w14:textId="77777777" w:rsidR="006A3562" w:rsidRDefault="00000000">
            <w:pPr>
              <w:spacing w:before="60" w:after="60"/>
            </w:pPr>
            <w:r>
              <w:t>Back garden — patio door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4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5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6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7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  <w:tr w:rsidR="006A3562" w14:paraId="7588726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9" w14:textId="77777777" w:rsidR="006A3562" w:rsidRDefault="00000000">
            <w:pPr>
              <w:spacing w:before="60" w:after="60"/>
            </w:pPr>
            <w:r>
              <w:t>12</w:t>
            </w:r>
          </w:p>
        </w:tc>
        <w:tc>
          <w:tcPr>
            <w:tcW w:w="3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A" w14:textId="77777777" w:rsidR="006A3562" w:rsidRDefault="00000000">
            <w:pPr>
              <w:spacing w:before="60" w:after="60"/>
            </w:pPr>
            <w:r>
              <w:t>Back garden — exterior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B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C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D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6E" w14:textId="77777777" w:rsidR="006A3562" w:rsidRDefault="00000000">
            <w:pPr>
              <w:spacing w:before="60" w:after="60"/>
            </w:pPr>
            <w:r>
              <w:t>☐</w:t>
            </w:r>
          </w:p>
        </w:tc>
      </w:tr>
    </w:tbl>
    <w:p w14:paraId="75887270" w14:textId="77777777" w:rsidR="006A3562" w:rsidRDefault="006A356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A3562" w14:paraId="758872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1" w14:textId="77777777" w:rsidR="006A3562" w:rsidRDefault="00000000">
            <w:pPr>
              <w:spacing w:before="60" w:after="60"/>
            </w:pPr>
            <w:r>
              <w:rPr>
                <w:b/>
                <w:bCs/>
              </w:rPr>
              <w:t>MONTHLY SIGN CHECK.</w:t>
            </w:r>
            <w:r>
              <w:t xml:space="preserve"> Every month, walk the home and check each sign is in place, undamaged and legible. Tick the 'OK?' column above. If a sign is missing or damaged, replace within 7 days and update this record.</w:t>
            </w:r>
          </w:p>
        </w:tc>
      </w:tr>
    </w:tbl>
    <w:p w14:paraId="75887273" w14:textId="77777777" w:rsidR="006A3562" w:rsidRDefault="006A3562">
      <w:pPr>
        <w:spacing w:before="40" w:after="40"/>
      </w:pPr>
    </w:p>
    <w:p w14:paraId="2979BF4B" w14:textId="77777777" w:rsidR="00C26686" w:rsidRDefault="00C26686">
      <w:pPr>
        <w:pStyle w:val="Heading1"/>
      </w:pPr>
    </w:p>
    <w:p w14:paraId="7953157B" w14:textId="77777777" w:rsidR="00C26686" w:rsidRDefault="00C26686">
      <w:pPr>
        <w:pStyle w:val="Heading1"/>
      </w:pPr>
    </w:p>
    <w:p w14:paraId="62A4B4E7" w14:textId="77777777" w:rsidR="00C26686" w:rsidRDefault="00C26686">
      <w:pPr>
        <w:pStyle w:val="Heading1"/>
      </w:pPr>
    </w:p>
    <w:p w14:paraId="63AB6095" w14:textId="77777777" w:rsidR="00C26686" w:rsidRDefault="00C26686">
      <w:pPr>
        <w:pStyle w:val="Heading1"/>
      </w:pPr>
    </w:p>
    <w:p w14:paraId="170195AC" w14:textId="77777777" w:rsidR="00C26686" w:rsidRDefault="00C26686">
      <w:pPr>
        <w:pStyle w:val="Heading1"/>
      </w:pPr>
    </w:p>
    <w:p w14:paraId="18A21007" w14:textId="77777777" w:rsidR="00C26686" w:rsidRDefault="00C26686">
      <w:pPr>
        <w:pStyle w:val="Heading1"/>
      </w:pPr>
    </w:p>
    <w:p w14:paraId="68302F40" w14:textId="77777777" w:rsidR="00C26686" w:rsidRDefault="00C26686">
      <w:pPr>
        <w:pStyle w:val="Heading1"/>
      </w:pPr>
    </w:p>
    <w:p w14:paraId="75887274" w14:textId="1C4D9A96" w:rsidR="006A3562" w:rsidRDefault="00000000">
      <w:pPr>
        <w:pStyle w:val="Heading1"/>
      </w:pPr>
      <w:r>
        <w:lastRenderedPageBreak/>
        <w:t>MONTHLY CHECK SIGN-OFF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426"/>
        <w:gridCol w:w="3355"/>
        <w:gridCol w:w="1847"/>
        <w:gridCol w:w="1259"/>
      </w:tblGrid>
      <w:tr w:rsidR="006A3562" w14:paraId="7588727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5" w14:textId="77777777" w:rsidR="006A3562" w:rsidRDefault="00000000">
            <w:r>
              <w:rPr>
                <w:b/>
                <w:bCs/>
              </w:rPr>
              <w:t>Month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6" w14:textId="77777777" w:rsidR="006A3562" w:rsidRDefault="00000000">
            <w:r>
              <w:rPr>
                <w:b/>
                <w:bCs/>
              </w:rPr>
              <w:t xml:space="preserve">All </w:t>
            </w:r>
            <w:proofErr w:type="gramStart"/>
            <w:r>
              <w:rPr>
                <w:b/>
                <w:bCs/>
              </w:rPr>
              <w:t>signs</w:t>
            </w:r>
            <w:proofErr w:type="gramEnd"/>
            <w:r>
              <w:rPr>
                <w:b/>
                <w:bCs/>
              </w:rPr>
              <w:t xml:space="preserve"> OK?</w:t>
            </w:r>
          </w:p>
        </w:tc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7" w14:textId="77777777" w:rsidR="006A3562" w:rsidRDefault="00000000">
            <w:r>
              <w:rPr>
                <w:b/>
                <w:bCs/>
              </w:rPr>
              <w:t>Issues / replacements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8" w14:textId="77777777" w:rsidR="006A3562" w:rsidRDefault="00000000">
            <w:r>
              <w:rPr>
                <w:b/>
                <w:bCs/>
              </w:rPr>
              <w:t>Signed</w:t>
            </w:r>
          </w:p>
        </w:tc>
        <w:tc>
          <w:tcPr>
            <w:tcW w:w="1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9" w14:textId="77777777" w:rsidR="006A3562" w:rsidRDefault="00000000">
            <w:r>
              <w:rPr>
                <w:b/>
                <w:bCs/>
              </w:rPr>
              <w:t>Date</w:t>
            </w:r>
          </w:p>
        </w:tc>
      </w:tr>
      <w:tr w:rsidR="006A3562" w14:paraId="7588728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B" w14:textId="77777777" w:rsidR="006A3562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C" w14:textId="77777777" w:rsidR="006A3562" w:rsidRDefault="00000000">
            <w:pPr>
              <w:spacing w:before="60" w:after="60"/>
            </w:pPr>
            <w:r>
              <w:t>☐ Yes ☐ No</w:t>
            </w:r>
          </w:p>
        </w:tc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D" w14:textId="77777777" w:rsidR="006A3562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E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7F" w14:textId="77777777" w:rsidR="006A3562" w:rsidRDefault="00000000">
            <w:pPr>
              <w:spacing w:before="60" w:after="60"/>
            </w:pPr>
            <w:r>
              <w:t>________</w:t>
            </w:r>
          </w:p>
        </w:tc>
      </w:tr>
      <w:tr w:rsidR="006A3562" w14:paraId="7588728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1" w14:textId="77777777" w:rsidR="006A3562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2" w14:textId="77777777" w:rsidR="006A3562" w:rsidRDefault="00000000">
            <w:pPr>
              <w:spacing w:before="60" w:after="60"/>
            </w:pPr>
            <w:r>
              <w:t>☐ Yes ☐ No</w:t>
            </w:r>
          </w:p>
        </w:tc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3" w14:textId="77777777" w:rsidR="006A3562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4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5" w14:textId="77777777" w:rsidR="006A3562" w:rsidRDefault="00000000">
            <w:pPr>
              <w:spacing w:before="60" w:after="60"/>
            </w:pPr>
            <w:r>
              <w:t>________</w:t>
            </w:r>
          </w:p>
        </w:tc>
      </w:tr>
      <w:tr w:rsidR="006A3562" w14:paraId="7588728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7" w14:textId="77777777" w:rsidR="006A3562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8" w14:textId="77777777" w:rsidR="006A3562" w:rsidRDefault="00000000">
            <w:pPr>
              <w:spacing w:before="60" w:after="60"/>
            </w:pPr>
            <w:r>
              <w:t>☐ Yes ☐ No</w:t>
            </w:r>
          </w:p>
        </w:tc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9" w14:textId="77777777" w:rsidR="006A3562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A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B" w14:textId="77777777" w:rsidR="006A3562" w:rsidRDefault="00000000">
            <w:pPr>
              <w:spacing w:before="60" w:after="60"/>
            </w:pPr>
            <w:r>
              <w:t>________</w:t>
            </w:r>
          </w:p>
        </w:tc>
      </w:tr>
      <w:tr w:rsidR="006A3562" w14:paraId="7588729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D" w14:textId="77777777" w:rsidR="006A3562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E" w14:textId="77777777" w:rsidR="006A3562" w:rsidRDefault="00000000">
            <w:pPr>
              <w:spacing w:before="60" w:after="60"/>
            </w:pPr>
            <w:r>
              <w:t>☐ Yes ☐ No</w:t>
            </w:r>
          </w:p>
        </w:tc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8F" w14:textId="77777777" w:rsidR="006A3562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0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1" w14:textId="77777777" w:rsidR="006A3562" w:rsidRDefault="00000000">
            <w:pPr>
              <w:spacing w:before="60" w:after="60"/>
            </w:pPr>
            <w:r>
              <w:t>________</w:t>
            </w:r>
          </w:p>
        </w:tc>
      </w:tr>
      <w:tr w:rsidR="006A3562" w14:paraId="7588729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3" w14:textId="77777777" w:rsidR="006A3562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4" w14:textId="77777777" w:rsidR="006A3562" w:rsidRDefault="00000000">
            <w:pPr>
              <w:spacing w:before="60" w:after="60"/>
            </w:pPr>
            <w:r>
              <w:t>☐ Yes ☐ No</w:t>
            </w:r>
          </w:p>
        </w:tc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5" w14:textId="77777777" w:rsidR="006A3562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6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7" w14:textId="77777777" w:rsidR="006A3562" w:rsidRDefault="00000000">
            <w:pPr>
              <w:spacing w:before="60" w:after="60"/>
            </w:pPr>
            <w:r>
              <w:t>________</w:t>
            </w:r>
          </w:p>
        </w:tc>
      </w:tr>
      <w:tr w:rsidR="006A3562" w14:paraId="7588729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9" w14:textId="77777777" w:rsidR="006A3562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A" w14:textId="77777777" w:rsidR="006A3562" w:rsidRDefault="00000000">
            <w:pPr>
              <w:spacing w:before="60" w:after="60"/>
            </w:pPr>
            <w:r>
              <w:t>☐ Yes ☐ No</w:t>
            </w:r>
          </w:p>
        </w:tc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B" w14:textId="77777777" w:rsidR="006A3562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C" w14:textId="77777777" w:rsidR="006A3562" w:rsidRDefault="00000000">
            <w:pPr>
              <w:spacing w:before="60" w:after="60"/>
            </w:pPr>
            <w:r>
              <w:t>____________</w:t>
            </w:r>
          </w:p>
        </w:tc>
        <w:tc>
          <w:tcPr>
            <w:tcW w:w="1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8729D" w14:textId="77777777" w:rsidR="006A3562" w:rsidRDefault="00000000">
            <w:pPr>
              <w:spacing w:before="60" w:after="60"/>
            </w:pPr>
            <w:r>
              <w:t>________</w:t>
            </w:r>
          </w:p>
        </w:tc>
      </w:tr>
    </w:tbl>
    <w:p w14:paraId="7588729F" w14:textId="77777777" w:rsidR="006746E3" w:rsidRDefault="006746E3"/>
    <w:sectPr w:rsidR="006746E3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35D"/>
    <w:multiLevelType w:val="hybridMultilevel"/>
    <w:tmpl w:val="991AFD90"/>
    <w:lvl w:ilvl="0" w:tplc="1166F9C4">
      <w:start w:val="1"/>
      <w:numFmt w:val="bullet"/>
      <w:lvlText w:val="•"/>
      <w:lvlJc w:val="left"/>
      <w:pPr>
        <w:ind w:left="720" w:hanging="360"/>
      </w:pPr>
    </w:lvl>
    <w:lvl w:ilvl="1" w:tplc="8864D31E">
      <w:numFmt w:val="decimal"/>
      <w:lvlText w:val=""/>
      <w:lvlJc w:val="left"/>
    </w:lvl>
    <w:lvl w:ilvl="2" w:tplc="B24811D0">
      <w:numFmt w:val="decimal"/>
      <w:lvlText w:val=""/>
      <w:lvlJc w:val="left"/>
    </w:lvl>
    <w:lvl w:ilvl="3" w:tplc="B64030BC">
      <w:numFmt w:val="decimal"/>
      <w:lvlText w:val=""/>
      <w:lvlJc w:val="left"/>
    </w:lvl>
    <w:lvl w:ilvl="4" w:tplc="EA14ABA4">
      <w:numFmt w:val="decimal"/>
      <w:lvlText w:val=""/>
      <w:lvlJc w:val="left"/>
    </w:lvl>
    <w:lvl w:ilvl="5" w:tplc="3F6682B0">
      <w:numFmt w:val="decimal"/>
      <w:lvlText w:val=""/>
      <w:lvlJc w:val="left"/>
    </w:lvl>
    <w:lvl w:ilvl="6" w:tplc="FCC242D8">
      <w:numFmt w:val="decimal"/>
      <w:lvlText w:val=""/>
      <w:lvlJc w:val="left"/>
    </w:lvl>
    <w:lvl w:ilvl="7" w:tplc="B79EDA8E">
      <w:numFmt w:val="decimal"/>
      <w:lvlText w:val=""/>
      <w:lvlJc w:val="left"/>
    </w:lvl>
    <w:lvl w:ilvl="8" w:tplc="F802E9F0">
      <w:numFmt w:val="decimal"/>
      <w:lvlText w:val=""/>
      <w:lvlJc w:val="left"/>
    </w:lvl>
  </w:abstractNum>
  <w:abstractNum w:abstractNumId="1" w15:restartNumberingAfterBreak="0">
    <w:nsid w:val="0E877D8A"/>
    <w:multiLevelType w:val="hybridMultilevel"/>
    <w:tmpl w:val="21088D3E"/>
    <w:lvl w:ilvl="0" w:tplc="2DE61D92">
      <w:start w:val="1"/>
      <w:numFmt w:val="bullet"/>
      <w:lvlText w:val="●"/>
      <w:lvlJc w:val="left"/>
      <w:pPr>
        <w:ind w:left="720" w:hanging="360"/>
      </w:pPr>
    </w:lvl>
    <w:lvl w:ilvl="1" w:tplc="EBA007B4">
      <w:start w:val="1"/>
      <w:numFmt w:val="bullet"/>
      <w:lvlText w:val="○"/>
      <w:lvlJc w:val="left"/>
      <w:pPr>
        <w:ind w:left="1440" w:hanging="360"/>
      </w:pPr>
    </w:lvl>
    <w:lvl w:ilvl="2" w:tplc="0436CBC4">
      <w:start w:val="1"/>
      <w:numFmt w:val="bullet"/>
      <w:lvlText w:val="■"/>
      <w:lvlJc w:val="left"/>
      <w:pPr>
        <w:ind w:left="2160" w:hanging="360"/>
      </w:pPr>
    </w:lvl>
    <w:lvl w:ilvl="3" w:tplc="AC245AD6">
      <w:start w:val="1"/>
      <w:numFmt w:val="bullet"/>
      <w:lvlText w:val="●"/>
      <w:lvlJc w:val="left"/>
      <w:pPr>
        <w:ind w:left="2880" w:hanging="360"/>
      </w:pPr>
    </w:lvl>
    <w:lvl w:ilvl="4" w:tplc="3866F0F0">
      <w:start w:val="1"/>
      <w:numFmt w:val="bullet"/>
      <w:lvlText w:val="○"/>
      <w:lvlJc w:val="left"/>
      <w:pPr>
        <w:ind w:left="3600" w:hanging="360"/>
      </w:pPr>
    </w:lvl>
    <w:lvl w:ilvl="5" w:tplc="EC3A1EE6">
      <w:start w:val="1"/>
      <w:numFmt w:val="bullet"/>
      <w:lvlText w:val="■"/>
      <w:lvlJc w:val="left"/>
      <w:pPr>
        <w:ind w:left="4320" w:hanging="360"/>
      </w:pPr>
    </w:lvl>
    <w:lvl w:ilvl="6" w:tplc="C51EB25E">
      <w:start w:val="1"/>
      <w:numFmt w:val="bullet"/>
      <w:lvlText w:val="●"/>
      <w:lvlJc w:val="left"/>
      <w:pPr>
        <w:ind w:left="5040" w:hanging="360"/>
      </w:pPr>
    </w:lvl>
    <w:lvl w:ilvl="7" w:tplc="3B324266">
      <w:start w:val="1"/>
      <w:numFmt w:val="bullet"/>
      <w:lvlText w:val="●"/>
      <w:lvlJc w:val="left"/>
      <w:pPr>
        <w:ind w:left="5760" w:hanging="360"/>
      </w:pPr>
    </w:lvl>
    <w:lvl w:ilvl="8" w:tplc="B2FAD156">
      <w:start w:val="1"/>
      <w:numFmt w:val="bullet"/>
      <w:lvlText w:val="●"/>
      <w:lvlJc w:val="left"/>
      <w:pPr>
        <w:ind w:left="6480" w:hanging="360"/>
      </w:pPr>
    </w:lvl>
  </w:abstractNum>
  <w:num w:numId="1" w16cid:durableId="7140846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62"/>
    <w:rsid w:val="001144F6"/>
    <w:rsid w:val="006746E3"/>
    <w:rsid w:val="006A3562"/>
    <w:rsid w:val="00C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71EC"/>
  <w15:docId w15:val="{4F64DDCF-013B-4AAC-B0D2-C0BEC2D3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Signage Installation Record</dc:title>
  <dc:creator>SBS-Services Limited (Birkdale Village Care Home)</dc:creator>
  <cp:lastModifiedBy>Hinesh Patel</cp:lastModifiedBy>
  <cp:revision>2</cp:revision>
  <dcterms:created xsi:type="dcterms:W3CDTF">2026-05-03T15:27:00Z</dcterms:created>
  <dcterms:modified xsi:type="dcterms:W3CDTF">2026-05-03T15:37:00Z</dcterms:modified>
</cp:coreProperties>
</file>